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 xml:space="preserve">附 件 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/>
          <w:bCs/>
          <w:spacing w:val="0"/>
          <w:sz w:val="36"/>
          <w:szCs w:val="36"/>
          <w:lang w:eastAsia="zh-CN"/>
        </w:rPr>
        <w:t xml:space="preserve">2017年湖北省大学生文化创意作品评选活动报名表 </w:t>
      </w:r>
      <w:r>
        <w:rPr>
          <w:rFonts w:hint="eastAsia" w:ascii="宋体" w:hAnsi="宋体" w:eastAsia="宋体" w:cs="宋体"/>
          <w:b/>
          <w:bCs/>
          <w:spacing w:val="0"/>
          <w:sz w:val="36"/>
          <w:szCs w:val="36"/>
          <w:lang w:eastAsia="zh-CN"/>
        </w:rPr>
        <w:br w:type="textWrapping"/>
      </w:r>
    </w:p>
    <w:tbl>
      <w:tblPr>
        <w:tblStyle w:val="5"/>
        <w:tblW w:w="9440" w:type="dxa"/>
        <w:tblInd w:w="-3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342"/>
        <w:gridCol w:w="1836"/>
        <w:gridCol w:w="2108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76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作 者 序 号</w:t>
            </w:r>
          </w:p>
        </w:tc>
        <w:tc>
          <w:tcPr>
            <w:tcW w:w="3178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姓 名</w:t>
            </w:r>
          </w:p>
        </w:tc>
        <w:tc>
          <w:tcPr>
            <w:tcW w:w="210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学 校</w:t>
            </w:r>
          </w:p>
        </w:tc>
        <w:tc>
          <w:tcPr>
            <w:tcW w:w="238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身 份 证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6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第 一 作 者</w:t>
            </w:r>
          </w:p>
        </w:tc>
        <w:tc>
          <w:tcPr>
            <w:tcW w:w="3178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0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6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第 二 作 者</w:t>
            </w:r>
          </w:p>
        </w:tc>
        <w:tc>
          <w:tcPr>
            <w:tcW w:w="3178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0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76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第 三 作 者</w:t>
            </w:r>
          </w:p>
        </w:tc>
        <w:tc>
          <w:tcPr>
            <w:tcW w:w="3178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0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6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联 系 电 话</w:t>
            </w:r>
          </w:p>
        </w:tc>
        <w:tc>
          <w:tcPr>
            <w:tcW w:w="3178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0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电 子 邮 箱</w:t>
            </w:r>
          </w:p>
        </w:tc>
        <w:tc>
          <w:tcPr>
            <w:tcW w:w="238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111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联 系 地 址</w:t>
            </w:r>
          </w:p>
        </w:tc>
        <w:tc>
          <w:tcPr>
            <w:tcW w:w="6329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111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作 品 名 称</w:t>
            </w:r>
          </w:p>
        </w:tc>
        <w:tc>
          <w:tcPr>
            <w:tcW w:w="6329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3111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指 导 老 师、单 位 （ 选 填 ）</w:t>
            </w:r>
          </w:p>
        </w:tc>
        <w:tc>
          <w:tcPr>
            <w:tcW w:w="6329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0" w:hRule="atLeast"/>
        </w:trPr>
        <w:tc>
          <w:tcPr>
            <w:tcW w:w="9440" w:type="dxa"/>
            <w:gridSpan w:val="5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参 选 作 品 知 识 产 权 共 享 及 相 关 协 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 xml:space="preserve">请 参 选 选 手 仔 细 阅 读 以 下 文 字 ， 如 提 交 报 名 表 视 为 接 受 该 协 议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、 参 选 作 品 知 识 产 权 为 该 作 品 创 作 人 所 有 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、 在 评 选 进 行 期 间 ， 本 次 活 动 主 办 方 无 偿 享 有 参 选 作 品 的 公 开 展 示 权 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、 在 本 次 评 选 活 动 中 获 奖 的 实 物 作 品 ， 均 视 为 对 活 动 主 办 方 无 偿 赠 予 ，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评 选 结 束 后 作 品 创 作 人 不 得 要 求 退 还 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四 、 获 奖 名 单 公 布 之 曰 起 15 日 内 未 获 奖 作 品 由 报 送 人 自 行 领 取 ， 如 逾 期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未 领 取 ， 主 办 方 拥 有 处 置 权 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五 、 参 选 作 品 在 报 送 过 程 中 损 坏 ， 报 送 人 需 自 行 承 担 所 有 损 失 。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9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Ascii" w:hAnsiTheme="minorAscii" w:cstheme="minorBidi"/>
      <w:spacing w:val="-2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15736</dc:creator>
  <cp:lastModifiedBy>怃钶蕖玳</cp:lastModifiedBy>
  <dcterms:modified xsi:type="dcterms:W3CDTF">2017-12-06T15:30:23Z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